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A7" w:rsidRPr="009859A7" w:rsidRDefault="009859A7" w:rsidP="009859A7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859A7">
        <w:rPr>
          <w:rFonts w:ascii="Times New Roman" w:eastAsia="Times New Roman" w:hAnsi="Times New Roman" w:cs="Times New Roman"/>
          <w:b/>
          <w:bCs/>
          <w:color w:val="0000FF"/>
          <w:sz w:val="39"/>
          <w:szCs w:val="39"/>
          <w:lang w:eastAsia="ru-RU"/>
        </w:rPr>
        <w:t>"Музыкальные игры с детьми дома"</w:t>
      </w:r>
    </w:p>
    <w:p w:rsidR="009859A7" w:rsidRPr="009859A7" w:rsidRDefault="009859A7" w:rsidP="009859A7">
      <w:pPr>
        <w:shd w:val="clear" w:color="auto" w:fill="F9F9F9"/>
        <w:spacing w:after="0" w:line="240" w:lineRule="auto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9859A7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 </w:t>
      </w:r>
    </w:p>
    <w:p w:rsidR="009859A7" w:rsidRPr="00807761" w:rsidRDefault="009859A7" w:rsidP="00807761">
      <w:pPr>
        <w:pStyle w:val="a4"/>
        <w:rPr>
          <w:rFonts w:ascii="Times New Roman" w:hAnsi="Times New Roman" w:cs="Times New Roman"/>
          <w:color w:val="454545"/>
          <w:sz w:val="21"/>
          <w:szCs w:val="21"/>
          <w:lang w:eastAsia="ru-RU"/>
        </w:rPr>
      </w:pPr>
      <w:r w:rsidRPr="00807761">
        <w:rPr>
          <w:rFonts w:ascii="Times New Roman" w:hAnsi="Times New Roman" w:cs="Times New Roman"/>
          <w:sz w:val="28"/>
          <w:szCs w:val="28"/>
          <w:lang w:eastAsia="ru-RU"/>
        </w:rPr>
        <w:t>Музыкальность ребёнка имеет генетическую основу и развивается у каждого ребёнка при создании благоприятных условий. Родители часто спрашивают: «В какие музыкальные игры можно поиграть с детьми дома?»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Музыкальные игры помогают освоению различных свойств музыкального звука: силы, тембра, длительности звучания. Во время игры ребёнка важно почувствовать, что взрослому приятно с ним общаться, нравится то, что и как делает ребёнок.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РИТМ</w:t>
      </w:r>
      <w:r w:rsidRPr="00807761">
        <w:rPr>
          <w:rFonts w:ascii="Times New Roman" w:hAnsi="Times New Roman" w:cs="Times New Roman"/>
          <w:color w:val="454545"/>
          <w:sz w:val="28"/>
          <w:szCs w:val="28"/>
          <w:lang w:eastAsia="ru-RU"/>
        </w:rPr>
        <w:br/>
      </w:r>
      <w:r w:rsidRPr="00807761">
        <w:rPr>
          <w:rFonts w:ascii="Times New Roman" w:hAnsi="Times New Roman" w:cs="Times New Roman"/>
          <w:color w:val="454545"/>
          <w:sz w:val="28"/>
          <w:szCs w:val="28"/>
          <w:lang w:eastAsia="ru-RU"/>
        </w:rPr>
        <w:br/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t>Начинать играть можно с самыми маленькими детьми.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Как только ребёнок начнёт делать первые шаги, можно осваивать ритм.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Поиграйте с малышом в такую игру: хлопайте в ладоши или топайте ногой в ритм музыки. Сначала вы будете делать все движения за ребёнка: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-  хлопать его ладошками (рука в руке);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- помогать топать ножками, сидя на стуле.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Постепенно ребёнок научиться слышать ритм самостоятельно.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МУЗЫКАЛЬНЫЙ СЛУХ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Когда малыш научится произносить первые слова, то есть уже на втором году жизни, можно развивать музыкальный слух, знакомить ребёнка с высокими и низкими звуками. Для этого можно: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-  использовать свой голос;</w:t>
      </w:r>
      <w:r w:rsidRPr="00807761">
        <w:rPr>
          <w:rFonts w:ascii="Times New Roman" w:hAnsi="Times New Roman" w:cs="Times New Roman"/>
          <w:color w:val="454545"/>
          <w:sz w:val="28"/>
          <w:szCs w:val="28"/>
          <w:lang w:eastAsia="ru-RU"/>
        </w:rPr>
        <w:br/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t>-  или колокольчики;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-  или детские музыкальные инструменты, например, металлофон.</w:t>
      </w:r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807761">
        <w:rPr>
          <w:rFonts w:ascii="Times New Roman" w:hAnsi="Times New Roman" w:cs="Times New Roman"/>
          <w:sz w:val="28"/>
          <w:szCs w:val="28"/>
          <w:lang w:eastAsia="ru-RU"/>
        </w:rPr>
        <w:br/>
        <w:t>ДЛИТЕЛЬНОСТЬ ЗВУКА</w:t>
      </w:r>
    </w:p>
    <w:p w:rsidR="009859A7" w:rsidRPr="009859A7" w:rsidRDefault="009859A7" w:rsidP="00807761">
      <w:pPr>
        <w:pStyle w:val="a4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807761">
        <w:rPr>
          <w:rFonts w:ascii="Times New Roman" w:eastAsia="Times New Roman" w:hAnsi="Times New Roman" w:cs="Times New Roman"/>
          <w:color w:val="454545"/>
          <w:sz w:val="21"/>
          <w:szCs w:val="21"/>
          <w:lang w:eastAsia="ru-RU"/>
        </w:rPr>
        <w:br/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Длительность звука можно изучать с помощью рисования.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Пусть Ваш ребёнок: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пока звучит нота, рисует на листе бумаги линию;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а когда звук закончится, перестанет рисовать.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«Посмотри, какой длинный звук», - скажите Вы ребёнку.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А на короткие звуки линии будут короткими или превратятся в точки.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РАЗВИТИЕ СЛУХОВОГО ВОСПРИЯТИЯ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Для старших детей есть интересная игра на развитие слухового восприятия «Угадай, что звучит».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Для этой игры вам понадобиться несколько предметов, которые есть в каждом доме.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Например, стеклянная бутылка, кастрюля, тарелка, стакан, фарфоровая чашка.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возьмите карандаш и постучите по каждому предмету по очереди;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затем попросите ребёнка отвернуться и постучите по какому-либо одному предмету.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когда малыш повернётся к Вам, дайте карандаш ему, и пусть он отгадает, по какому предмету Вы стучали.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в эту игру можно играть с 3-х лет, постепенно её усложняя.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ЧУВСТВО РИТМА</w:t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80776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Есть ещё одна игра, которая поможет Вам развить у Вашего ребёнка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чувство ритма.</w:t>
      </w:r>
      <w:r w:rsidRPr="009859A7">
        <w:rPr>
          <w:rFonts w:ascii="Tahoma" w:eastAsia="Times New Roman" w:hAnsi="Tahoma" w:cs="Tahoma"/>
          <w:noProof/>
          <w:color w:val="454545"/>
          <w:sz w:val="21"/>
          <w:szCs w:val="21"/>
          <w:lang w:eastAsia="ru-RU"/>
        </w:rPr>
        <w:drawing>
          <wp:inline distT="0" distB="0" distL="0" distR="0">
            <wp:extent cx="2863850" cy="2260600"/>
            <wp:effectExtent l="0" t="0" r="0" b="6350"/>
            <wp:docPr id="3" name="Рисунок 3" descr="http://dou54.edu.sarkomobr.ru/files/thumb/f00ece2e7fe3f7b/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54.edu.sarkomobr.ru/files/thumb/f00ece2e7fe3f7b/3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9A7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Игра «Угадай песенку»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Играть в неё можно при любом удобном случае.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Правила игры просты.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 Задумайте какую-либо хорошо известную Вашему ребёнку песенку, и прохлопайте её ритм.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 Пусть он угадает песню, затем загадаем свою.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 Но не забывайте, что ребёнку 4-6 лет трудно удержать в памяти большой отрывок мелодии.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4. Поэтому в игре загадывайте только припев песенки, вернее сказать несколько строчек.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РЕЛАКСАЦИЯ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А ещё под музыку можно очень хорошо фантазировать и расслабляться.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Лучше всего это делать перед сном или когда ребёнка нужно успокоить.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Для этого выберите лёгкую спокойную мелодию. Попросите ребёнка: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сесть или лечь в удобное для него положение;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закрыть глаза;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представить, что он попал в сказку.</w:t>
      </w:r>
      <w:r w:rsidRPr="009859A7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  </w:t>
      </w:r>
      <w:r w:rsidRPr="009859A7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Пусть это будет сказочный лес или поляна, или пляж, или всё, что вы захотите.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 Начните рассказывать, куда Вы с ним попали, и как здесь замечательно.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 Пусть ребёнок расскажет, что он видит, и что он чувствует.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 Следите за тем, чтобы элементы Вашего рассказа совпадали с темпом, настроением мелодии.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4. Например, если звучит отрывистая музыка: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в этот момент в Вашем рассказе Вы встретите Зайчика.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или будете перепрыгивать через небольшие лужицы.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5. А если мелодия плавная - можно представить себя: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  красивой бабочкой, порхающей над цветами.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или плыть на лодочке.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Игра «ГРОМКО - ТИХО ЗАПОЁМ»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Игровым материалом может быть любая игрушка.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 Ребёнку предлагается на некоторое время выйти из комнаты.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 Взрослый прячет игрушку.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 Задача ребёнка найти её, руководствуясь силой звучания песенки, которую начинает петь взрослый.</w:t>
      </w:r>
      <w:r w:rsidRPr="009859A7">
        <w:rPr>
          <w:rFonts w:ascii="Tahoma" w:eastAsia="Times New Roman" w:hAnsi="Tahoma" w:cs="Tahoma"/>
          <w:noProof/>
          <w:color w:val="454545"/>
          <w:sz w:val="21"/>
          <w:szCs w:val="21"/>
          <w:lang w:eastAsia="ru-RU"/>
        </w:rPr>
        <w:drawing>
          <wp:inline distT="0" distB="0" distL="0" distR="0">
            <wp:extent cx="2495550" cy="2438400"/>
            <wp:effectExtent l="0" t="0" r="0" b="0"/>
            <wp:docPr id="1" name="Рисунок 1" descr="http://dou54.edu.sarkomobr.ru/files/thumb/6a61dfce52a8a83/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ou54.edu.sarkomobr.ru/files/thumb/6a61dfce52a8a83/2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9A7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При этом громкость звучания: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усиливается по мере приближения к игрушке,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- ослабляется по мере удаления от неё.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5. Затем взрослый и ребёнок меняются ролями.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Игра «НАУЧИ МАТРЁШЕК ТАНЦЕВАТЬ»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Игровой материал: большая и маленькая матрёшки.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 Взрослый отстукивает большой матрёшкой ритмический рисунок, предлагая ребёнку воспроизвести его.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2. Затем образец ритма для повторения может задавать ребёнок.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Игра «КОШКА МУРКА И МУЗЫКАЛЬНЫЕ ИГРУШКИ»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Игровой материал: музыкальные игрушки - дудочка, колокольчик, музыкальный молоточек; мягкая игрушка - кошка, коробка.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1. Взрослый приносит коробку, перевязанную лентой, достаёт из неё кошку и сообщает, что кошка Мурка пришла в гости и принесла музыкальные игрушки, которые предложит ребёнку, если он узнает их по звуку.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2. Взрослый, незаметно для ребёнка, за небольшой ширмой играет на музыкальных игрушках.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3. Ребёнок узнаёт их.</w:t>
      </w:r>
      <w:r w:rsidRPr="009859A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В общем, фантазируйте, играйте, сочиняйте и у Вас обязательно получится замечательная игра и продуктивное общение с Вашим ребёнком</w:t>
      </w:r>
    </w:p>
    <w:p w:rsidR="00761271" w:rsidRDefault="00761271"/>
    <w:sectPr w:rsidR="0076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E8"/>
    <w:rsid w:val="00761271"/>
    <w:rsid w:val="00807761"/>
    <w:rsid w:val="009859A7"/>
    <w:rsid w:val="00B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91153-28FD-4F06-9B8B-8FDD4BCD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59A7"/>
    <w:rPr>
      <w:b/>
      <w:bCs/>
    </w:rPr>
  </w:style>
  <w:style w:type="paragraph" w:styleId="a4">
    <w:name w:val="No Spacing"/>
    <w:uiPriority w:val="1"/>
    <w:qFormat/>
    <w:rsid w:val="00807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2020-05-12T12:02:00Z</dcterms:created>
  <dcterms:modified xsi:type="dcterms:W3CDTF">2020-05-12T16:01:00Z</dcterms:modified>
</cp:coreProperties>
</file>