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развитию речи.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 «Животные жарких стран» 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Расширение и активизация словаря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Цель.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Уточнение, расширение и активизация словаря по теме.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Учить составлять простые распространённые предложения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Ход 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Загадки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Я прыгать по деревьям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Могу не хуже кошки.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И в джунглях наших древних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Мне не нужны дорожки.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Заменят мне качели зелёные лианы,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Вот только бы поспели, любимые бананы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безьяна)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зеркало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взглянув с зарёй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Был доволен он собой.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Устрашающе красив,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Грациозен, 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желтогрив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Лапы сильны и могучи.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Рык несётся выше тучи.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Знать не зря он царь зверей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 жаркой Африке своей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ев)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Белеют бивни, точно снег.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Животное сильнее всех.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Огромный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, серый, с добрым нравом,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Идёт по джунглям величаво.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И длинным носом как рукой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Поднять он может нас с тобой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лон)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Он ходит голову задрав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Не потому, что важный граф,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 не потому, что гордый нрав,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 а потому, что он… (жираф)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Не старик он, а горбат.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Не овца, а шерсти клад.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И силён он, терпелив.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По душе ему пустыни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Там живёт, где зреют дыни (верблюд)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-Молодцы! А каких ещё вы знаете животных Африки? (зебры, бегемоты, носороги, крокодилы)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-Правильно.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А теперь поиграем в</w:t>
      </w: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игру «Добавь словечко»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 Африке живут: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-ловкие, хвостатые…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-большие, толстокожие…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-сильные, гривастые…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Пугливые, быстрые, полосатые…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-пятнистые, длинношеие…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-выносливые, двугорбые…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Огромные, сильные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Беседа о животных жарких стран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-А теперь закроем глазки и представим себе Африку…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Вокруг – то жёлтые пески, то серые камни. Знойное небо дышит жарой. Ни воды, ни кустика зелени. Это Африка. А рядом сплошная стена тропического леса: деревья, кусты, лианы. Листья сочные и толстые. Здесь всегда сумрачно и влажно. Слышится рёв хищника и визг обезьян. Это тоже Африка. Откройте глаза.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-Разнообразна природа Африки. В вечнозелёных лесах водятся гориллы и шимпанзе, а в водах реки Нил – крупные крокодилы.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 тропических степях – саваннах – обитают травоядные животные: антилопы, зебры, жирафы, слоны и хищники: лев, гепард, гиена.</w:t>
      </w:r>
      <w:proofErr w:type="gramEnd"/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Африка богата полезными для человека растениями: разными видами пальм, пробковыми и каучуковыми деревьями.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Кроме Африки есть и другие жаркие страны: Австралия, Индия, Южная Америка, где живут эти животные.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-Посмотрите (изображение </w:t>
      </w: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слона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), африканские слоны самые крупные животные. Шкура у него морщинистая, голая, без шерсти. Хобот длинный, упругий. Слоны его используют, чтобы срывать растения, подносить их ко рту. Поливают себя водой. Если его приручить, он будет хорошим помощником. Слон – умное животное. Слоны живут долго – около 60 лет, держатся группами. Слонята растут медленно. Маленький слонёнок не может сам защититься от хищников, поэтому взрослые внимательно следят за малышом.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-А кто знает, как называется это животное? (картинка </w:t>
      </w: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носорога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Правильно. У всех носорогов кожа толстая и без волос. Крупное животное большую часть времени проводит на суше. Окрас белый или чёрный. Они любят валяться в грязи. У них плохое зрение, но очень хороший нюх, отыскивают пищу по запаху. У носорога есть рога или рог. Они травоядные, кормятся травой и листвой, корнями в ночное время суток.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вы думаете, на какое животное похож носорог? (на </w:t>
      </w: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бегемота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-Да, молодцы! Но бегемот имеет коричневый окрас, много времени проводит в воде, нет рогов, тоже травоядный. Кожа толстая и прочная. Огромная пасть и зубы – защищают от врагов. Живут группами. Кажется неповоротливым и неуклюжим, но это не так.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-Узнали кто это? (</w:t>
      </w: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верблюд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Одногорбые или двугорбые верблюды живут в жарких сыпучих песках. У них длинная шея, короткая голова. Могут долго терпеть голод и жажду. Горбы наполнены жиром. Семь  дней они могут прожить без еды и питья. Жир их прокормит. Питаются они сухими травами и листьями растений пустыни. Шерсть густая, мягкая, песочного цвета. Животное выносливое. Всё время что – 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нибудь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жуёт, поэтому называют жвачным.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Физминутка</w:t>
      </w:r>
      <w:proofErr w:type="spellEnd"/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 «Чудесное превращение»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Дилы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дилы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появились крокодилы,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Моты – моты – появились бегемоты.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Ны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ны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ны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водой брызгают слоны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Яны – 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яны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по веткам скачут обезьяны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-Отдохнули? Теперь в путь. На пути нам будут встречаться препятствия.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Д/игры: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«Назови и опиши»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картинкам экзотических животных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«Кто у кого»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львицы – львёнок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слонихи - 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тигрицы -…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зебры -…жеребенок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жирафы -…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жирафенок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, телята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верблюдицы -…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Дидактическая игра «Определи первый и последний звук»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Ребята, а давайте определим первый и последний звук в названиях этих животных: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Жираф (ж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), слон (с –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),крокодил (к –л), зебра (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зь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–а), лев (ль –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proofErr w:type="spell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), обезьяна (о –а)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«Составь слово»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жирафа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шея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длинная – он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какой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? – длинношеий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бегемота кожа толстая…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льва густая грива…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 обезьяны длинный хвост…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верблюда два горба…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У слона большие уши…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Игра « Это кто такой большой» </w:t>
      </w: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(с мячом)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Взрослый бросает мяч и называет животное, ребенок ловите мяч и называете это животное так чтобы в названии была часть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proofErr w:type="spell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щ</w:t>
      </w:r>
      <w:proofErr w:type="spellEnd"/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Страус-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Лев-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Слон-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Жираф-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Зебра-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Крокодил-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Носорог-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Бегемот-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Верблюд-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Молодцы!</w:t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898404"/>
            <wp:effectExtent l="19050" t="0" r="3175" b="0"/>
            <wp:docPr id="7" name="Рисунок 7" descr="Животные жарких стран — Galina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ивотные жарких стран — Galinablo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8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1" descr="Деревянная Игрушка 9 Кубиков «Экзотические Животные», Развивающ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янная Игрушка 9 Кубиков «Экзотические Животные», Развивающие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Тема недели:&quot;Дикие животные жарких стран и Севера&quot;. Новости 1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недели:&quot;Дикие животные жарких стран и Севера&quot;. Новости 11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743575" cy="4057650"/>
            <wp:effectExtent l="19050" t="0" r="9525" b="0"/>
            <wp:docPr id="4" name="Рисунок 4" descr="ZunZun.Ru - Плакат Экзотические животн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unZun.Ru - Плакат Экзотические животны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3981954"/>
            <wp:effectExtent l="19050" t="0" r="3175" b="0"/>
            <wp:docPr id="15" name="Рисунок 15" descr="Животные жарких стран — интересные факты для детей | VivaRe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Животные жарких стран — интересные факты для детей | VivaReit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1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715000" cy="3752850"/>
            <wp:effectExtent l="19050" t="0" r="0" b="0"/>
            <wp:docPr id="18" name="Рисунок 18" descr="Карточки для занятий в детском саду и дома «Расскажите детям 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арточки для занятий в детском саду и дома «Расскажите детям о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524250" cy="4095750"/>
            <wp:effectExtent l="19050" t="0" r="0" b="0"/>
            <wp:docPr id="24" name="Рисунок 24" descr="Конспект урока по окружающему миру «Насекомые, птицы, рыбы, звер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Конспект урока по окружающему миру «Насекомые, птицы, рыбы, звери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950383"/>
            <wp:effectExtent l="19050" t="0" r="3175" b="0"/>
            <wp:docPr id="29" name="Рисунок 29" descr="Носороги: интересные факты об удивительных живот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Носороги: интересные факты об удивительных животных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3837515"/>
            <wp:effectExtent l="19050" t="0" r="3175" b="0"/>
            <wp:docPr id="32" name="Рисунок 32" descr="Читать книгу Расскажите детям о животных жарких стран Виктор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Читать книгу Расскажите детям о животных жарких стран Виктора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810250" cy="3667125"/>
            <wp:effectExtent l="19050" t="0" r="0" b="0"/>
            <wp:docPr id="35" name="Рисунок 35" descr="Крокодил съел мужчину, искавшего шпинат: видео - Korrespondent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рокодил съел мужчину, искавшего шпинат: видео - Korrespondent.ne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762500" cy="3238500"/>
            <wp:effectExtent l="19050" t="0" r="0" b="0"/>
            <wp:docPr id="38" name="Рисунок 38" descr="Описание кенгуру на английском язы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Описание кенгуру на английском языке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8400637"/>
            <wp:effectExtent l="19050" t="0" r="3175" b="0"/>
            <wp:docPr id="41" name="Рисунок 41" descr="Найди тень. Животные жарких стран | Детские мероприятия, Животны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Найди тень. Животные жарких стран | Детские мероприятия, Животные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038600" cy="5715000"/>
            <wp:effectExtent l="19050" t="0" r="0" b="0"/>
            <wp:docPr id="44" name="Рисунок 44" descr="Методическая разработка по развитию речи (старшая группа): 15.02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Методическая разработка по развитию речи (старшая группа): 15.02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</w:t>
      </w:r>
      <w:r w:rsidRPr="008F63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 «По саванне Африканской ходит медленно жираф»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Поэтапное рисование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Сначала нарисуем жирафа схематично, нарисуем основные части тела.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-Какая самая большая часть тела у Жирафа? Какой формы?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Дети: туловище, овальной формы.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Взрослый: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-Рисовать начинаем с туловища.  В середине листа рисуем овальное туловище. Левый край туловища немого поднимем вверх, так как передние ноги у жирафа длиннее, чем задние.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-Рисуем изогнутую  линию вверх – обозначим шею.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-Дальше рисуем голову – небольшой овал, овал спереди немного уже, так как у жирафа вытянутая мордочка.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-Схематично изображаем ноги.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Ведем 2 прямых линии вниз – это передние ноги, задние ноги сгибаются в коленях.</w:t>
      </w:r>
      <w:proofErr w:type="gramEnd"/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-На конце туловища – хвост с кисточкой.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-Так мы схематично изобразили жирафа. А теперь дорисуем детали.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-На голове нарисуем глаза, нос, короткие рожки, уши. Не рисуйте уши и рожки на носу, а то жираф обидится.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-Шея немного изогнута, она плавно переходит в грудь.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-Дорисуем ноги, не забудьте, что на ногах копыта. И дорисуем хвост.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-Какого цвета шерсть у жирафа?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Дети: </w:t>
      </w:r>
      <w:proofErr w:type="gramStart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желтая</w:t>
      </w:r>
      <w:proofErr w:type="gramEnd"/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, с коричневыми пятнышками.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Взрослый: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-Сначала вы нарисуете жирафа простым карандашом, а потом  раскрашиваете  его красками. Голову, туловище, ноги раскрасите желтым цветом.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-А когда краска высохнет, нарисуете коричневой краской пятнышки, рожки,  копыта и глаза.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Пока краска подсыхает, что вы можете нарисовать жирафу?</w:t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377">
        <w:rPr>
          <w:rFonts w:ascii="Times New Roman" w:hAnsi="Times New Roman" w:cs="Times New Roman"/>
          <w:color w:val="000000" w:themeColor="text1"/>
          <w:sz w:val="24"/>
          <w:szCs w:val="24"/>
        </w:rPr>
        <w:t>Дети: пальмы, траву, солнце.</w:t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3725644"/>
            <wp:effectExtent l="19050" t="0" r="3175" b="0"/>
            <wp:docPr id="47" name="Рисунок 47" descr="Как нарисовать жираф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Как нарисовать жирафа?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19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8F637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452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0425" cy="8344332"/>
            <wp:effectExtent l="19050" t="0" r="3175" b="0"/>
            <wp:docPr id="3" name="Рисунок 1" descr="Учимся рисовать животных жарких стран | Уроки рисования, Рисунок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чимся рисовать животных жарких стран | Уроки рисования, Рисунок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686300" cy="5753100"/>
            <wp:effectExtent l="19050" t="0" r="0" b="0"/>
            <wp:docPr id="21" name="Рисунок 21" descr="Занятие: &quot;Непосредственно-образовательная деятельость с деть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нятие: &quot;Непосредственно-образовательная деятельость с детьми 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276850" cy="3600450"/>
            <wp:effectExtent l="19050" t="0" r="0" b="0"/>
            <wp:docPr id="50" name="Рисунок 50" descr="Уроки рис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Уроки рисования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114925" cy="5029200"/>
            <wp:effectExtent l="19050" t="0" r="9525" b="0"/>
            <wp:docPr id="53" name="Рисунок 53" descr="Мастер-класс с пошаговыми фото по рисованию жирафа с детьми 6-7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Мастер-класс с пошаговыми фото по рисованию жирафа с детьми 6-7 лет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A5D" w:rsidRDefault="00021A5D" w:rsidP="00021A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A5D" w:rsidRDefault="00021A5D" w:rsidP="00021A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A64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Формированию элементарных математических представлений</w:t>
      </w:r>
    </w:p>
    <w:p w:rsidR="00021A5D" w:rsidRPr="005A64B5" w:rsidRDefault="00021A5D" w:rsidP="00021A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64B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5A64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Дидактическая игра «Отсчитай-ка».</w:t>
      </w: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4B5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4800600" cy="1371600"/>
            <wp:effectExtent l="19050" t="0" r="0" b="0"/>
            <wp:docPr id="62" name="Рисунок 62" descr="Подскажите, как изготовить однополосные и двухполо - Обмен опыто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Подскажите, как изготовить однополосные и двухполо - Обмен опытом ..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4407" t="13525" r="51172" b="27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A64B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Дидактическая игра «Найди соседей».</w:t>
      </w: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4B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762625" cy="3571875"/>
            <wp:effectExtent l="19050" t="0" r="9525" b="0"/>
            <wp:docPr id="65" name="Рисунок 65" descr="Конспект занятия по ФЭМП в старшей группе на тему Соседи числ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Конспект занятия по ФЭМП в старшей группе на тему Соседи числа ..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39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64B5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935870" cy="4581525"/>
            <wp:effectExtent l="19050" t="0" r="7730" b="0"/>
            <wp:docPr id="68" name="Рисунок 68" descr="Игры с цифрами и числами для дошкольников | Развитие и воспитани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гры с цифрами и числами для дошкольников | Развитие и воспитание ..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5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5A64B5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4E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Лепка</w:t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 «Зоопарк для кукол»</w:t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6038850" cy="3190875"/>
            <wp:effectExtent l="19050" t="0" r="0" b="0"/>
            <wp:docPr id="71" name="Рисунок 71" descr="Черкасская мамочка: сайт для мам г. Черкас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Черкасская мамочка: сайт для мам г. Черкассы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940425" cy="5610225"/>
            <wp:effectExtent l="19050" t="0" r="3175" b="0"/>
            <wp:docPr id="74" name="Рисунок 74" descr="ВЕСЕЛЫЙ ЗООПАРК ИЗ ПЛАСТИЛИНА. Лепим поэтапно.» — карточ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ВЕСЕЛЫЙ ЗООПАРК ИЗ ПЛАСТИЛИНА. Лепим поэтапно.» — карточка ..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b="4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40425" cy="4867275"/>
            <wp:effectExtent l="19050" t="0" r="3175" b="0"/>
            <wp:docPr id="77" name="Рисунок 77" descr="Животные из пластилина своими руками. Как лепить из пластили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Животные из пластилина своими руками. Как лепить из пластилина ..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257800" cy="4676775"/>
            <wp:effectExtent l="19050" t="0" r="0" b="0"/>
            <wp:docPr id="80" name="Рисунок 80" descr="Поделки из пластилина - жираф » — карточка пользователя Александ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Поделки из пластилина - жираф » — карточка пользователя Александр ..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908" cy="467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924550" cy="7924800"/>
            <wp:effectExtent l="19050" t="0" r="0" b="0"/>
            <wp:docPr id="83" name="Рисунок 83" descr="E:\СРЕДНЯЯ ГРУППА 2019-2020 гг\САЙТ Дистан обуч\m2PxnenC2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E:\СРЕДНЯЯ ГРУППА 2019-2020 гг\САЙТ Дистан обуч\m2PxnenC2Ak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6019800" cy="4772025"/>
            <wp:effectExtent l="19050" t="0" r="0" b="0"/>
            <wp:docPr id="84" name="Рисунок 84" descr="Коллекция «Крокодилы из пластилина» пользователя Любовь Т.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Коллекция «Крокодилы из пластилина» пользователя Любовь Т. в 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581650" cy="4562475"/>
            <wp:effectExtent l="19050" t="0" r="0" b="0"/>
            <wp:docPr id="87" name="Рисунок 87" descr="Egyszerű állatfigurák formázása lépésről lépésre | Поделки из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Egyszerű állatfigurák formázása lépésről lépésre | Поделки из ..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629275" cy="4953000"/>
            <wp:effectExtent l="19050" t="0" r="9525" b="0"/>
            <wp:docPr id="93" name="Рисунок 93" descr="Уроки лепки: как слепить жирафа, льва, слона, крокодила, овечку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Уроки лепки: как слепить жирафа, льва, слона, крокодила, овечку ..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A5D" w:rsidRPr="00954E27" w:rsidRDefault="00021A5D" w:rsidP="00021A5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4E27">
        <w:rPr>
          <w:rFonts w:ascii="Times New Roman" w:hAnsi="Times New Roman" w:cs="Times New Roman"/>
          <w:color w:val="000000" w:themeColor="text1"/>
          <w:sz w:val="24"/>
          <w:szCs w:val="24"/>
        </w:rPr>
        <w:drawing>
          <wp:inline distT="0" distB="0" distL="0" distR="0">
            <wp:extent cx="5334000" cy="4819650"/>
            <wp:effectExtent l="19050" t="0" r="0" b="0"/>
            <wp:docPr id="96" name="Рисунок 96" descr="Лепка из пластилина поэтапно – Как лепить из пластилина животных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Лепка из пластилина поэтапно – Как лепить из пластилина животных ...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9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87" w:rsidRPr="00F30BC5" w:rsidRDefault="002D7987" w:rsidP="00021A5D">
      <w:pPr>
        <w:tabs>
          <w:tab w:val="left" w:pos="142"/>
        </w:tabs>
        <w:rPr>
          <w:szCs w:val="40"/>
        </w:rPr>
      </w:pPr>
    </w:p>
    <w:sectPr w:rsidR="002D7987" w:rsidRPr="00F30BC5" w:rsidSect="00021A5D">
      <w:pgSz w:w="11906" w:h="16838"/>
      <w:pgMar w:top="1135" w:right="991" w:bottom="0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63D" w:rsidRDefault="003F763D" w:rsidP="000460EB">
      <w:pPr>
        <w:spacing w:after="0" w:line="240" w:lineRule="auto"/>
      </w:pPr>
      <w:r>
        <w:separator/>
      </w:r>
    </w:p>
  </w:endnote>
  <w:endnote w:type="continuationSeparator" w:id="0">
    <w:p w:rsidR="003F763D" w:rsidRDefault="003F763D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63D" w:rsidRDefault="003F763D" w:rsidP="000460EB">
      <w:pPr>
        <w:spacing w:after="0" w:line="240" w:lineRule="auto"/>
      </w:pPr>
      <w:r>
        <w:separator/>
      </w:r>
    </w:p>
  </w:footnote>
  <w:footnote w:type="continuationSeparator" w:id="0">
    <w:p w:rsidR="003F763D" w:rsidRDefault="003F763D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4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6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9"/>
  </w:num>
  <w:num w:numId="5">
    <w:abstractNumId w:val="26"/>
  </w:num>
  <w:num w:numId="6">
    <w:abstractNumId w:val="2"/>
  </w:num>
  <w:num w:numId="7">
    <w:abstractNumId w:val="7"/>
  </w:num>
  <w:num w:numId="8">
    <w:abstractNumId w:val="12"/>
  </w:num>
  <w:num w:numId="9">
    <w:abstractNumId w:val="5"/>
  </w:num>
  <w:num w:numId="10">
    <w:abstractNumId w:val="37"/>
  </w:num>
  <w:num w:numId="11">
    <w:abstractNumId w:val="22"/>
  </w:num>
  <w:num w:numId="12">
    <w:abstractNumId w:val="0"/>
  </w:num>
  <w:num w:numId="13">
    <w:abstractNumId w:val="15"/>
  </w:num>
  <w:num w:numId="14">
    <w:abstractNumId w:val="4"/>
  </w:num>
  <w:num w:numId="15">
    <w:abstractNumId w:val="38"/>
  </w:num>
  <w:num w:numId="16">
    <w:abstractNumId w:val="17"/>
  </w:num>
  <w:num w:numId="17">
    <w:abstractNumId w:val="11"/>
  </w:num>
  <w:num w:numId="18">
    <w:abstractNumId w:val="35"/>
  </w:num>
  <w:num w:numId="19">
    <w:abstractNumId w:val="3"/>
  </w:num>
  <w:num w:numId="20">
    <w:abstractNumId w:val="6"/>
  </w:num>
  <w:num w:numId="21">
    <w:abstractNumId w:val="9"/>
  </w:num>
  <w:num w:numId="22">
    <w:abstractNumId w:val="1"/>
  </w:num>
  <w:num w:numId="23">
    <w:abstractNumId w:val="20"/>
  </w:num>
  <w:num w:numId="24">
    <w:abstractNumId w:val="16"/>
  </w:num>
  <w:num w:numId="25">
    <w:abstractNumId w:val="27"/>
  </w:num>
  <w:num w:numId="26">
    <w:abstractNumId w:val="28"/>
  </w:num>
  <w:num w:numId="27">
    <w:abstractNumId w:val="8"/>
  </w:num>
  <w:num w:numId="28">
    <w:abstractNumId w:val="34"/>
  </w:num>
  <w:num w:numId="29">
    <w:abstractNumId w:val="33"/>
  </w:num>
  <w:num w:numId="30">
    <w:abstractNumId w:val="31"/>
  </w:num>
  <w:num w:numId="31">
    <w:abstractNumId w:val="30"/>
  </w:num>
  <w:num w:numId="32">
    <w:abstractNumId w:val="18"/>
  </w:num>
  <w:num w:numId="33">
    <w:abstractNumId w:val="10"/>
  </w:num>
  <w:num w:numId="34">
    <w:abstractNumId w:val="25"/>
  </w:num>
  <w:num w:numId="35">
    <w:abstractNumId w:val="23"/>
  </w:num>
  <w:num w:numId="36">
    <w:abstractNumId w:val="13"/>
  </w:num>
  <w:num w:numId="37">
    <w:abstractNumId w:val="14"/>
  </w:num>
  <w:num w:numId="38">
    <w:abstractNumId w:val="36"/>
  </w:num>
  <w:num w:numId="39">
    <w:abstractNumId w:val="2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0394"/>
    <w:rsid w:val="000211B9"/>
    <w:rsid w:val="00021A5D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A4281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1A65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3F763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E190F"/>
    <w:rsid w:val="004E1D23"/>
    <w:rsid w:val="004F3A7F"/>
    <w:rsid w:val="005042C8"/>
    <w:rsid w:val="005132F7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444E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14CE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2948"/>
    <w:rsid w:val="00D25C21"/>
    <w:rsid w:val="00D263F8"/>
    <w:rsid w:val="00D35F64"/>
    <w:rsid w:val="00D36B41"/>
    <w:rsid w:val="00D46750"/>
    <w:rsid w:val="00D52F11"/>
    <w:rsid w:val="00D53DB3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B5B9A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0BC5"/>
    <w:rsid w:val="00F32D8B"/>
    <w:rsid w:val="00F37E59"/>
    <w:rsid w:val="00F459B6"/>
    <w:rsid w:val="00F534F1"/>
    <w:rsid w:val="00F5439D"/>
    <w:rsid w:val="00F75710"/>
    <w:rsid w:val="00F864DD"/>
    <w:rsid w:val="00F904CC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iPriority w:val="99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  <w:style w:type="character" w:customStyle="1" w:styleId="Bodytext">
    <w:name w:val="Body text_"/>
    <w:basedOn w:val="a0"/>
    <w:link w:val="1c"/>
    <w:rsid w:val="000A4281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0A428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0A4281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0A4281"/>
    <w:rPr>
      <w:color w:val="000000"/>
      <w:spacing w:val="0"/>
      <w:w w:val="100"/>
      <w:position w:val="0"/>
    </w:rPr>
  </w:style>
  <w:style w:type="character" w:customStyle="1" w:styleId="Bodytext4">
    <w:name w:val="Body text (4)_"/>
    <w:basedOn w:val="a0"/>
    <w:link w:val="Bodytext40"/>
    <w:rsid w:val="000A4281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0A428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</w:rPr>
  </w:style>
  <w:style w:type="paragraph" w:customStyle="1" w:styleId="1c">
    <w:name w:val="Основной текст1"/>
    <w:basedOn w:val="a"/>
    <w:link w:val="Bodytext"/>
    <w:rsid w:val="000A4281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0A4281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0A4281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0A428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0A4281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Bodytext100">
    <w:name w:val="Body text (10)"/>
    <w:basedOn w:val="a"/>
    <w:link w:val="Bodytext10"/>
    <w:rsid w:val="000A428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075pt">
    <w:name w:val="Body text (10) + 7;5 pt"/>
    <w:basedOn w:val="Bodytext10"/>
    <w:rsid w:val="000A428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Heading2">
    <w:name w:val="Heading #2_"/>
    <w:basedOn w:val="a0"/>
    <w:link w:val="Heading20"/>
    <w:rsid w:val="000A42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0A4281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0A4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0A4281"/>
    <w:rPr>
      <w:color w:val="000000"/>
      <w:spacing w:val="0"/>
      <w:w w:val="100"/>
      <w:position w:val="0"/>
      <w:lang w:val="ru-RU"/>
    </w:rPr>
  </w:style>
  <w:style w:type="character" w:customStyle="1" w:styleId="Bodytext12">
    <w:name w:val="Body text (12)_"/>
    <w:basedOn w:val="a0"/>
    <w:link w:val="Bodytext120"/>
    <w:rsid w:val="000A4281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0A428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Bodytext120">
    <w:name w:val="Body text (12)"/>
    <w:basedOn w:val="a"/>
    <w:link w:val="Bodytext12"/>
    <w:rsid w:val="000A4281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0A4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b">
    <w:name w:val="Основной текст2"/>
    <w:basedOn w:val="a"/>
    <w:rsid w:val="000A4281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Italic">
    <w:name w:val="Body text + Italic"/>
    <w:basedOn w:val="Bodytext"/>
    <w:rsid w:val="000A4281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15">
    <w:name w:val="Body text (15)_"/>
    <w:basedOn w:val="a0"/>
    <w:link w:val="Bodytext150"/>
    <w:rsid w:val="000A428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0A4281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0A4281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0A4281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0A4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0A4281"/>
    <w:rPr>
      <w:color w:val="000000"/>
      <w:spacing w:val="0"/>
      <w:w w:val="100"/>
      <w:position w:val="0"/>
      <w:lang w:val="ru-RU"/>
    </w:rPr>
  </w:style>
  <w:style w:type="character" w:customStyle="1" w:styleId="PicturecaptionExact">
    <w:name w:val="Picture caption Exact"/>
    <w:basedOn w:val="a0"/>
    <w:link w:val="Picturecaption"/>
    <w:rsid w:val="000A4281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0A4281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0A4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0A428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0A4281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0A428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FranklinGothicHeavy4pt">
    <w:name w:val="Body text + Franklin Gothic Heavy;4 pt"/>
    <w:basedOn w:val="Bodytext"/>
    <w:rsid w:val="000A428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Heading1">
    <w:name w:val="Heading #1_"/>
    <w:basedOn w:val="a0"/>
    <w:link w:val="Heading10"/>
    <w:rsid w:val="000A42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0A4281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6B3C2-77DD-4EE7-9AF1-BAB90F6D3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2020-05-21T13:19:00Z</dcterms:created>
  <dcterms:modified xsi:type="dcterms:W3CDTF">2020-05-21T13:19:00Z</dcterms:modified>
</cp:coreProperties>
</file>